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26" w:rsidRDefault="00695F26" w:rsidP="00695F26">
      <w:pPr>
        <w:pStyle w:val="1"/>
        <w:shd w:val="clear" w:color="auto" w:fill="auto"/>
        <w:spacing w:after="220" w:line="223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>Приложение 3. Инструкция для экзаменатора-собеседника</w:t>
      </w:r>
    </w:p>
    <w:p w:rsidR="00695F26" w:rsidRDefault="00695F26" w:rsidP="00695F26">
      <w:pPr>
        <w:pStyle w:val="1"/>
        <w:shd w:val="clear" w:color="auto" w:fill="auto"/>
        <w:ind w:firstLine="0"/>
        <w:jc w:val="both"/>
      </w:pPr>
      <w:bookmarkStart w:id="0" w:name="bookmark44"/>
      <w:r>
        <w:rPr>
          <w:b/>
          <w:bCs/>
          <w:color w:val="000000"/>
          <w:lang w:bidi="ru-RU"/>
        </w:rPr>
        <w:t>Не позднее чем за день до проведения итогового собеседования ознакомиться с:</w:t>
      </w:r>
      <w:bookmarkEnd w:id="0"/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либо полученными от ответственного организатора образовательной организации;</w:t>
      </w:r>
    </w:p>
    <w:p w:rsidR="00695F26" w:rsidRDefault="00695F26" w:rsidP="00695F26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bidi="ru-RU"/>
        </w:rPr>
        <w:t>порядком проведения и проверки итогового собеседования, определенным ОИВ; настоящими Рекомендациями.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В день проведения итогового собеседования получить от ответственного организатора образовательной организации следующие материалы: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u w:val="single"/>
          <w:lang w:bidi="ru-RU"/>
        </w:rPr>
        <w:t>Для участника итогового собеседования: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КИМ итогового собеседования;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текст для чтения для каждого участника итогового собеседования;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карточки с темами беседы на выбор и планами беседы - по 2 экземпляра каждого материала;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листы бумаги для черновиков со штампом образовательной организации (для участников итогового собеседования с ОВЗ, участников итогового собеседования - детей-инвалидов и инвалидов, которые проходят итоговое собеседование в письменной форме).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Непосредственно для экзаменатора-собеседника: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КИМ итогового собеседования;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карточки экзаменатора-собеседника по каждой теме беседы;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инструкцию по выполнению заданий КИМ итогового собеседования;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собеседования.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Экзаменатор-собеседник вместе с экспертом должен ознакомиться с КИМ итогового собеседования, полученными в день проведения итогового собеседования.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Экзаменатор-собеседник в аудитории проведения итогового собеседования вносит данные участника итогового собеседования,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(см. приложение 8);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обеспечивает проверку документов, удостоверяющих личность участников итогового собеседования.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Экзаменатор-собеседник создает доброжелательную рабочую атмосферу.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Экзаменатор-собеседник при проведении итогового собеседования организует деятельность участника итогового собеседования: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проводит инструктаж участника итогового собеседования по выполнению заданий КИМ итогового собеседования;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выдает КИМ итогового собеседования;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выдает листы бумаги для черновиков со штампом образовательной организации (для участников итогового собеседования с ОВЗ, участников итогового собеседования - детей-инвалидов и инвалидов, которые проходят итоговое собеседование в письменной форме);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фиксирует время начала ответа и время окончания ответа каждого задания </w:t>
      </w:r>
      <w:r>
        <w:rPr>
          <w:color w:val="000000"/>
          <w:lang w:bidi="ru-RU"/>
        </w:rPr>
        <w:lastRenderedPageBreak/>
        <w:t>КИМ итогового собеседования;</w:t>
      </w:r>
    </w:p>
    <w:p w:rsidR="00695F26" w:rsidRDefault="00695F26" w:rsidP="00695F26">
      <w:pPr>
        <w:pStyle w:val="1"/>
        <w:shd w:val="clear" w:color="auto" w:fill="auto"/>
        <w:spacing w:after="100"/>
        <w:ind w:firstLine="720"/>
        <w:jc w:val="both"/>
      </w:pPr>
      <w:r>
        <w:rPr>
          <w:color w:val="000000"/>
          <w:lang w:bidi="ru-RU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следит за тем, чтобы участник итогового собеседования произносил номер задания перед ответом на каждое из заданий;</w:t>
      </w:r>
    </w:p>
    <w:p w:rsidR="00695F26" w:rsidRDefault="00695F26" w:rsidP="00695F26">
      <w:pPr>
        <w:pStyle w:val="1"/>
        <w:shd w:val="clear" w:color="auto" w:fill="auto"/>
        <w:ind w:firstLine="800"/>
        <w:jc w:val="both"/>
      </w:pPr>
      <w:r>
        <w:rPr>
          <w:color w:val="000000"/>
          <w:lang w:bidi="ru-RU"/>
        </w:rPr>
        <w:t>следит за соблюдением времени, отведенного на подготовку ответа, ответ участника итогового собеседования, общего времени, отведенного на проведение итогового собеседования для каждого участника (для участников итогового собеседования с ОВЗ, участников итогового собеседования - детей-инвалидов и инвалидов время может быть скорректировано с учетом индивидуальных особенностей участников итогового собеседования).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Если ОИВ принято решение о ведении отдельных (персональных)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Выполняет роль собеседника: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переспрашивает, уточняет ответы участника, чтобы избежать односложных ответов;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не допускает использование участником итогового собеседования черновиков (кроме участников итогового собеседования с ОВЗ, участников итогового собеседования - детей- инвалидов и инвалидов, которые проходят итоговое собеседование в письменной форме).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При выполнении заданий КИМ итогового собеседования (задание № 2 «Пересказ текста») участник итогового собеседования может пользоваться «Полем для заметок», предусмотренным КИМ итогового собеседования. При выполнении других заданий КИМ итогового собеседования делать письменные заметки не разрешается.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Участники итогового собеседования с ОВЗ, участники итогового собеседования - дети- инвалиды и инвалиды, которые проходят итоговое собеседование в письменной форме, вправе пользоваться листами бумаги для черновиков.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По завершении проведения итогового собеседования: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принимает от эксперта запечатанные протоколы эксперта по оцениванию ответов участников итогового собеседования (в случае если оценивание ведется во время ответа участника итогового собеседования (схема первая) и КИМ итогового собеседования, выданный эксперту;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передает ответственному организатору образовательной организации в Штабе следующие материалы: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КИМ итогового собеседования;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запечатанные протоколы эксперта по оцениванию ответов участников </w:t>
      </w:r>
      <w:r>
        <w:rPr>
          <w:color w:val="000000"/>
          <w:lang w:bidi="ru-RU"/>
        </w:rPr>
        <w:lastRenderedPageBreak/>
        <w:t>итогового собеседования;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заполненную ведомость учета проведения итогового собеседования в аудитории;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листы бумаги для черновиков, использованные участниками итогового собеседования с ОВЗ, участниками итогового собеседования - детьми-инвалидами и инвалидами, которые проходят итоговое собеседование в письменной форме (при наличии).</w:t>
      </w:r>
    </w:p>
    <w:p w:rsidR="00695F26" w:rsidRDefault="00695F26" w:rsidP="00695F26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Ниже представлен временной регламент выполнения заданий итогового собеседования каждым участником итогового собеседования.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819"/>
        <w:gridCol w:w="3547"/>
        <w:gridCol w:w="1426"/>
      </w:tblGrid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Действия экзаменатора-собеседника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Действия обучающихся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Время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Приветствие участника собеседования. Знакомство. Короткий рассказ о содержании итогового собеседования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 мин.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Выполнение заданий итогового собеседования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rPr>
                <w:sz w:val="10"/>
                <w:szCs w:val="10"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Приблизительное время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15-16 мин.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left="378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ЧТЕНИЕ ТЕКСТА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Предложить участнику собеседования ознакомиться с текстом для чтения вслух. 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rPr>
                <w:sz w:val="10"/>
                <w:szCs w:val="10"/>
              </w:rPr>
            </w:pP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За несколько секунД напомнить о готовности к чтению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Подготовка к чтению вслух. Чтение текста про себя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 2-х мин.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Слушание текста.</w:t>
            </w:r>
          </w:p>
          <w:p w:rsidR="00695F26" w:rsidRDefault="00695F26" w:rsidP="00070BFC">
            <w:pPr>
              <w:pStyle w:val="a5"/>
              <w:shd w:val="clear" w:color="auto" w:fill="auto"/>
              <w:tabs>
                <w:tab w:val="left" w:pos="2002"/>
                <w:tab w:val="left" w:pos="3221"/>
                <w:tab w:val="left" w:pos="38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Эмоциональная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ab/>
              <w:t>реакция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ab/>
              <w:t>на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ab/>
              <w:t>чтение</w:t>
            </w:r>
          </w:p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участника собесеДования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Чтение текста вслух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 2-х мин.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Переключение участника собеседования на другой вид работы.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 2-х мин.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tabs>
                <w:tab w:val="left" w:pos="302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Забрать у участника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собеседования</w:t>
            </w:r>
          </w:p>
          <w:p w:rsidR="00695F26" w:rsidRDefault="00695F26" w:rsidP="00070BFC">
            <w:pPr>
              <w:pStyle w:val="a5"/>
              <w:shd w:val="clear" w:color="auto" w:fill="auto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исходный текст. Слушание пересказа.</w:t>
            </w:r>
          </w:p>
          <w:p w:rsidR="00695F26" w:rsidRDefault="00695F26" w:rsidP="00070BFC">
            <w:pPr>
              <w:pStyle w:val="a5"/>
              <w:shd w:val="clear" w:color="auto" w:fill="auto"/>
              <w:tabs>
                <w:tab w:val="left" w:pos="302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Эмоциональная реакция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ab/>
              <w:t>на пересказ</w:t>
            </w:r>
          </w:p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участника собесеДования.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Пересказ текста с привлечением дополнительной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 3-х мин.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и выдать ему соответствующую карточку.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rPr>
                <w:sz w:val="10"/>
                <w:szCs w:val="10"/>
              </w:rPr>
            </w:pP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МОНОЛОГ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Предложить участнику собеседования ознакомиться с темой монолога.</w:t>
            </w:r>
          </w:p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Предупредить, что на подготовку отводится 1 минута, а высказывание не должно занимать более трех минут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rPr>
                <w:sz w:val="10"/>
                <w:szCs w:val="10"/>
              </w:rPr>
            </w:pP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Подготовка к ответу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 мин.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Слушать устный ответ.</w:t>
            </w:r>
          </w:p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Эмоциональная реакция на ответ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Ответ по теме выбранного варианта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 3-х мин.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ДИАЛОГ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Задать вопросы для диалога. Экзаменатор- 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Вступает в диалог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 3-х мин.</w:t>
            </w:r>
          </w:p>
        </w:tc>
      </w:tr>
      <w:tr w:rsidR="00695F26" w:rsidTr="00070BF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5F26" w:rsidRDefault="00695F26" w:rsidP="00070B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Эмоционально поддержать участника собеседования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F26" w:rsidRDefault="00695F26" w:rsidP="00070BFC">
            <w:pPr>
              <w:rPr>
                <w:sz w:val="10"/>
                <w:szCs w:val="10"/>
              </w:rPr>
            </w:pPr>
          </w:p>
        </w:tc>
      </w:tr>
    </w:tbl>
    <w:p w:rsidR="00727603" w:rsidRDefault="00727603"/>
    <w:sectPr w:rsidR="0072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>
    <w:useFELayout/>
  </w:compat>
  <w:rsids>
    <w:rsidRoot w:val="00695F26"/>
    <w:rsid w:val="00695F26"/>
    <w:rsid w:val="0072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5F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695F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95F2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695F2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Урюпина</dc:creator>
  <cp:keywords/>
  <dc:description/>
  <cp:lastModifiedBy>Урюпина</cp:lastModifiedBy>
  <cp:revision>2</cp:revision>
  <dcterms:created xsi:type="dcterms:W3CDTF">2020-12-18T06:13:00Z</dcterms:created>
  <dcterms:modified xsi:type="dcterms:W3CDTF">2020-12-18T06:13:00Z</dcterms:modified>
</cp:coreProperties>
</file>